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3700DF" w:rsidP="00887834" w14:paraId="5DD5F304" w14:textId="1CB87D1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4A701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700DF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="000741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14D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700DF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4A701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256AC" w:rsidRPr="000F6C81" w:rsidP="009256AC" w14:paraId="1EA7D253" w14:textId="0D6FDBA0">
      <w:pPr>
        <w:jc w:val="right"/>
        <w:rPr>
          <w:rFonts w:ascii="Times New Roman" w:hAnsi="Times New Roman" w:cs="Times New Roman"/>
          <w:sz w:val="22"/>
          <w:szCs w:val="22"/>
        </w:rPr>
      </w:pPr>
      <w:r w:rsidRPr="000F6C81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4A701A" w:rsidR="004A701A">
        <w:rPr>
          <w:rFonts w:ascii="Times New Roman" w:hAnsi="Times New Roman" w:cs="Times New Roman"/>
          <w:bCs/>
          <w:sz w:val="24"/>
          <w:szCs w:val="24"/>
        </w:rPr>
        <w:t>86MS0052-01-2024-011524-11</w:t>
      </w:r>
    </w:p>
    <w:p w:rsidR="00674F64" w:rsidRPr="000F6C81" w:rsidP="00153167" w14:paraId="5C362381" w14:textId="1CC5AC73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ЗАОЧНОЕ 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74F64" w:rsidRPr="000F6C81" w:rsidP="00887834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08714A" w:rsidP="005A525B" w14:paraId="7CF7A2FC" w14:textId="77777777">
      <w:pPr>
        <w:pStyle w:val="BodyTextIndent"/>
        <w:ind w:firstLine="0"/>
        <w:rPr>
          <w:sz w:val="26"/>
          <w:szCs w:val="26"/>
        </w:rPr>
      </w:pPr>
    </w:p>
    <w:p w:rsidR="00887834" w:rsidRPr="000F6C81" w:rsidP="005A525B" w14:paraId="2B05FD19" w14:textId="3B7EA3F9">
      <w:pPr>
        <w:pStyle w:val="BodyTextIndent"/>
        <w:ind w:firstLine="0"/>
        <w:rPr>
          <w:sz w:val="26"/>
          <w:szCs w:val="26"/>
        </w:rPr>
      </w:pPr>
      <w:r w:rsidRPr="000F6C81">
        <w:rPr>
          <w:sz w:val="26"/>
          <w:szCs w:val="26"/>
        </w:rPr>
        <w:t>г. Нижневартовск</w:t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  <w:t xml:space="preserve">            </w:t>
      </w:r>
      <w:r w:rsidR="003700DF">
        <w:rPr>
          <w:sz w:val="26"/>
          <w:szCs w:val="26"/>
        </w:rPr>
        <w:t xml:space="preserve">             </w:t>
      </w:r>
      <w:r w:rsidR="003700DF">
        <w:rPr>
          <w:sz w:val="26"/>
          <w:szCs w:val="26"/>
        </w:rPr>
        <w:tab/>
        <w:t xml:space="preserve">              </w:t>
      </w:r>
      <w:r w:rsidR="004A701A">
        <w:rPr>
          <w:sz w:val="26"/>
          <w:szCs w:val="26"/>
        </w:rPr>
        <w:t>29 января 2025</w:t>
      </w:r>
      <w:r w:rsidRPr="000F6C81">
        <w:rPr>
          <w:sz w:val="26"/>
          <w:szCs w:val="26"/>
        </w:rPr>
        <w:t xml:space="preserve"> года</w:t>
      </w:r>
    </w:p>
    <w:p w:rsidR="00B701EF" w:rsidP="00887834" w14:paraId="37D8BBED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74F64" w:rsidRPr="000F6C81" w:rsidP="00887834" w14:paraId="0FF3D539" w14:textId="5DCD077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0F6C81">
        <w:rPr>
          <w:rFonts w:ascii="Times New Roman" w:hAnsi="Times New Roman" w:cs="Times New Roman"/>
          <w:sz w:val="26"/>
          <w:szCs w:val="26"/>
        </w:rPr>
        <w:t>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1531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="000741A4">
        <w:rPr>
          <w:rFonts w:ascii="Times New Roman" w:hAnsi="Times New Roman" w:cs="Times New Roman"/>
          <w:sz w:val="26"/>
          <w:szCs w:val="26"/>
        </w:rPr>
        <w:t>судебного участка № 1</w:t>
      </w:r>
      <w:r w:rsidR="00514DA6">
        <w:rPr>
          <w:rFonts w:ascii="Times New Roman" w:hAnsi="Times New Roman" w:cs="Times New Roman"/>
          <w:sz w:val="26"/>
          <w:szCs w:val="26"/>
        </w:rPr>
        <w:t>2</w:t>
      </w:r>
      <w:r w:rsidRPr="000F6C81" w:rsidR="00153167">
        <w:rPr>
          <w:rFonts w:ascii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 </w:t>
      </w:r>
      <w:r w:rsidR="00725985">
        <w:rPr>
          <w:rFonts w:ascii="Times New Roman" w:hAnsi="Times New Roman" w:cs="Times New Roman"/>
          <w:sz w:val="26"/>
          <w:szCs w:val="26"/>
        </w:rPr>
        <w:t>–</w:t>
      </w:r>
      <w:r w:rsidRPr="000F6C81" w:rsidR="00153167">
        <w:rPr>
          <w:rFonts w:ascii="Times New Roman" w:hAnsi="Times New Roman" w:cs="Times New Roman"/>
          <w:sz w:val="26"/>
          <w:szCs w:val="26"/>
        </w:rPr>
        <w:t xml:space="preserve"> Югры</w:t>
      </w:r>
      <w:r w:rsidR="00725985">
        <w:rPr>
          <w:rFonts w:ascii="Times New Roman" w:hAnsi="Times New Roman" w:cs="Times New Roman"/>
          <w:sz w:val="26"/>
          <w:szCs w:val="26"/>
        </w:rPr>
        <w:t>,</w:t>
      </w:r>
    </w:p>
    <w:p w:rsidR="00674F64" w:rsidRPr="000F6C81" w:rsidP="00887834" w14:paraId="18479DE9" w14:textId="7A7F380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="003700DF">
        <w:rPr>
          <w:rFonts w:ascii="Times New Roman" w:hAnsi="Times New Roman" w:cs="Times New Roman"/>
          <w:sz w:val="26"/>
          <w:szCs w:val="26"/>
        </w:rPr>
        <w:t>Уденеевой Л.Ф</w:t>
      </w:r>
      <w:r w:rsidR="0008714A">
        <w:rPr>
          <w:rFonts w:ascii="Times New Roman" w:hAnsi="Times New Roman" w:cs="Times New Roman"/>
          <w:sz w:val="26"/>
          <w:szCs w:val="26"/>
        </w:rPr>
        <w:t>.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E3F5A" w:rsidRPr="005F22AD" w:rsidP="006E3F5A" w14:paraId="3F0F9E39" w14:textId="7DE7EBD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="004A701A">
        <w:rPr>
          <w:rFonts w:ascii="Times New Roman" w:hAnsi="Times New Roman" w:cs="Times New Roman"/>
          <w:sz w:val="26"/>
          <w:szCs w:val="26"/>
        </w:rPr>
        <w:t>ООО «МФК «МЦК»</w:t>
      </w:r>
      <w:r w:rsidRPr="005F22AD">
        <w:rPr>
          <w:rFonts w:ascii="Times New Roman" w:hAnsi="Times New Roman" w:cs="Times New Roman"/>
          <w:sz w:val="26"/>
          <w:szCs w:val="26"/>
        </w:rPr>
        <w:t xml:space="preserve"> </w:t>
      </w:r>
      <w:r w:rsidR="004A701A">
        <w:rPr>
          <w:rFonts w:ascii="Times New Roman" w:hAnsi="Times New Roman" w:cs="Times New Roman"/>
          <w:sz w:val="26"/>
          <w:szCs w:val="26"/>
        </w:rPr>
        <w:t xml:space="preserve">к Тулкинову Ихтийоржону Бахтийор угли </w:t>
      </w:r>
      <w:r w:rsidRPr="005F22AD">
        <w:rPr>
          <w:rFonts w:ascii="Times New Roman" w:hAnsi="Times New Roman" w:cs="Times New Roman"/>
          <w:sz w:val="26"/>
          <w:szCs w:val="26"/>
        </w:rPr>
        <w:t>о взыскании з</w:t>
      </w:r>
      <w:r>
        <w:rPr>
          <w:rFonts w:ascii="Times New Roman" w:hAnsi="Times New Roman" w:cs="Times New Roman"/>
          <w:sz w:val="26"/>
          <w:szCs w:val="26"/>
        </w:rPr>
        <w:t>адолженности по договору займа</w:t>
      </w:r>
      <w:r w:rsidRPr="005F22AD">
        <w:rPr>
          <w:rFonts w:ascii="Times New Roman" w:hAnsi="Times New Roman" w:cs="Times New Roman"/>
          <w:sz w:val="26"/>
          <w:szCs w:val="26"/>
        </w:rPr>
        <w:t>,</w:t>
      </w:r>
    </w:p>
    <w:p w:rsidR="006E3F5A" w:rsidP="006E3F5A" w14:paraId="5535D4A9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5F22AD">
        <w:rPr>
          <w:rFonts w:ascii="Times New Roman" w:hAnsi="Times New Roman" w:cs="Times New Roman"/>
          <w:sz w:val="26"/>
          <w:szCs w:val="26"/>
        </w:rPr>
        <w:t xml:space="preserve">194-199 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6E3F5A" w:rsidRPr="005F22AD" w:rsidP="006E3F5A" w14:paraId="0C0E91E3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3F5A" w:rsidP="006E3F5A" w14:paraId="0D2C3D13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6E3F5A" w:rsidRPr="005F22AD" w:rsidP="006E3F5A" w14:paraId="25FF70DB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3F5A" w:rsidRPr="005F22AD" w:rsidP="006E3F5A" w14:paraId="752FC808" w14:textId="3676629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="004A701A">
        <w:rPr>
          <w:rFonts w:ascii="Times New Roman" w:hAnsi="Times New Roman" w:cs="Times New Roman"/>
          <w:sz w:val="26"/>
          <w:szCs w:val="26"/>
        </w:rPr>
        <w:t>ООО «МФК «МЦК</w:t>
      </w:r>
      <w:r w:rsidRPr="005F22AD" w:rsidR="00DF66F3">
        <w:rPr>
          <w:rFonts w:ascii="Times New Roman" w:hAnsi="Times New Roman" w:cs="Times New Roman"/>
          <w:sz w:val="26"/>
          <w:szCs w:val="26"/>
        </w:rPr>
        <w:t xml:space="preserve">» к </w:t>
      </w:r>
      <w:r w:rsidR="00611D56">
        <w:rPr>
          <w:rFonts w:ascii="Times New Roman" w:hAnsi="Times New Roman" w:cs="Times New Roman"/>
          <w:sz w:val="26"/>
          <w:szCs w:val="26"/>
        </w:rPr>
        <w:t>Тулкинову Ихтийоржону Бахтийор угли</w:t>
      </w:r>
      <w:r w:rsidRPr="005F22AD" w:rsidR="00DF66F3">
        <w:rPr>
          <w:rFonts w:ascii="Times New Roman" w:hAnsi="Times New Roman" w:cs="Times New Roman"/>
          <w:sz w:val="26"/>
          <w:szCs w:val="26"/>
        </w:rPr>
        <w:t xml:space="preserve"> о взыскании з</w:t>
      </w:r>
      <w:r w:rsidR="00DF66F3">
        <w:rPr>
          <w:rFonts w:ascii="Times New Roman" w:hAnsi="Times New Roman" w:cs="Times New Roman"/>
          <w:sz w:val="26"/>
          <w:szCs w:val="26"/>
        </w:rPr>
        <w:t>адолженности по договору займа</w:t>
      </w:r>
      <w:r w:rsidRPr="005F22AD">
        <w:rPr>
          <w:rFonts w:ascii="Times New Roman" w:hAnsi="Times New Roman" w:cs="Times New Roman"/>
          <w:sz w:val="26"/>
          <w:szCs w:val="26"/>
        </w:rPr>
        <w:t xml:space="preserve"> в полном объеме.</w:t>
      </w:r>
    </w:p>
    <w:p w:rsidR="00356E97" w:rsidRPr="000F6C81" w:rsidP="006E3F5A" w14:paraId="78D8F427" w14:textId="0E3FE7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611D56">
        <w:rPr>
          <w:rFonts w:ascii="Times New Roman" w:hAnsi="Times New Roman" w:cs="Times New Roman"/>
          <w:sz w:val="26"/>
          <w:szCs w:val="26"/>
        </w:rPr>
        <w:t>Тулкинова Ихтийоржона</w:t>
      </w:r>
      <w:r w:rsidRPr="00611D56" w:rsidR="00611D56">
        <w:rPr>
          <w:rFonts w:ascii="Times New Roman" w:hAnsi="Times New Roman" w:cs="Times New Roman"/>
          <w:sz w:val="26"/>
          <w:szCs w:val="26"/>
        </w:rPr>
        <w:t xml:space="preserve"> </w:t>
      </w:r>
      <w:r w:rsidRPr="00611D56" w:rsidR="00611D56">
        <w:rPr>
          <w:rFonts w:ascii="Times New Roman" w:hAnsi="Times New Roman" w:cs="Times New Roman"/>
          <w:sz w:val="26"/>
          <w:szCs w:val="26"/>
        </w:rPr>
        <w:t>Бахтийор</w:t>
      </w:r>
      <w:r w:rsidRPr="00611D56" w:rsidR="00611D56">
        <w:rPr>
          <w:rFonts w:ascii="Times New Roman" w:hAnsi="Times New Roman" w:cs="Times New Roman"/>
          <w:sz w:val="26"/>
          <w:szCs w:val="26"/>
        </w:rPr>
        <w:t xml:space="preserve"> угли </w:t>
      </w:r>
      <w:r w:rsidRPr="005F22AD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паспорт</w:t>
      </w:r>
      <w:r w:rsidRPr="00611D56" w:rsidR="00611D56">
        <w:rPr>
          <w:rFonts w:ascii="Times New Roman" w:hAnsi="Times New Roman" w:cs="Times New Roman"/>
          <w:sz w:val="26"/>
          <w:szCs w:val="26"/>
        </w:rPr>
        <w:t xml:space="preserve"> </w:t>
      </w:r>
      <w:r w:rsidR="00F3475E">
        <w:rPr>
          <w:rFonts w:ascii="Times New Roman" w:hAnsi="Times New Roman" w:cs="Times New Roman"/>
          <w:sz w:val="26"/>
          <w:szCs w:val="26"/>
        </w:rPr>
        <w:t>*</w:t>
      </w:r>
      <w:r w:rsidRPr="005F22AD">
        <w:rPr>
          <w:rFonts w:ascii="Times New Roman" w:hAnsi="Times New Roman" w:cs="Times New Roman"/>
          <w:sz w:val="26"/>
          <w:szCs w:val="26"/>
        </w:rPr>
        <w:t xml:space="preserve">) в пользу </w:t>
      </w:r>
      <w:r w:rsidR="00611D56">
        <w:rPr>
          <w:rFonts w:ascii="Times New Roman" w:hAnsi="Times New Roman" w:cs="Times New Roman"/>
          <w:sz w:val="26"/>
          <w:szCs w:val="26"/>
        </w:rPr>
        <w:t>ООО «МФК «МЦК</w:t>
      </w:r>
      <w:r w:rsidRPr="005F22AD">
        <w:rPr>
          <w:rFonts w:ascii="Times New Roman" w:hAnsi="Times New Roman" w:cs="Times New Roman"/>
          <w:sz w:val="26"/>
          <w:szCs w:val="26"/>
        </w:rPr>
        <w:t xml:space="preserve">» (ИНН </w:t>
      </w:r>
      <w:r w:rsidR="00611D56">
        <w:rPr>
          <w:rFonts w:ascii="Times New Roman" w:hAnsi="Times New Roman" w:cs="Times New Roman"/>
          <w:sz w:val="26"/>
          <w:szCs w:val="26"/>
        </w:rPr>
        <w:t>7717741446</w:t>
      </w:r>
      <w:r w:rsidRPr="005F22AD">
        <w:rPr>
          <w:rFonts w:ascii="Times New Roman" w:hAnsi="Times New Roman" w:cs="Times New Roman"/>
          <w:sz w:val="26"/>
          <w:szCs w:val="26"/>
        </w:rPr>
        <w:t>) задолженность по договору займа №</w:t>
      </w:r>
      <w:r w:rsidR="00DF66F3">
        <w:rPr>
          <w:rFonts w:ascii="Times New Roman" w:hAnsi="Times New Roman" w:cs="Times New Roman"/>
          <w:sz w:val="26"/>
          <w:szCs w:val="26"/>
        </w:rPr>
        <w:t xml:space="preserve"> </w:t>
      </w:r>
      <w:r w:rsidR="00611D56">
        <w:rPr>
          <w:rFonts w:ascii="Times New Roman" w:hAnsi="Times New Roman" w:cs="Times New Roman"/>
          <w:sz w:val="26"/>
          <w:szCs w:val="26"/>
        </w:rPr>
        <w:t xml:space="preserve">1209921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611D56">
        <w:rPr>
          <w:rFonts w:ascii="Times New Roman" w:hAnsi="Times New Roman" w:cs="Times New Roman"/>
          <w:sz w:val="26"/>
          <w:szCs w:val="26"/>
        </w:rPr>
        <w:t>12.12.2023</w:t>
      </w:r>
      <w:r>
        <w:rPr>
          <w:rFonts w:ascii="Times New Roman" w:hAnsi="Times New Roman" w:cs="Times New Roman"/>
          <w:sz w:val="26"/>
          <w:szCs w:val="26"/>
        </w:rPr>
        <w:t xml:space="preserve"> за период с </w:t>
      </w:r>
      <w:r w:rsidR="00611D56">
        <w:rPr>
          <w:rFonts w:ascii="Times New Roman" w:hAnsi="Times New Roman" w:cs="Times New Roman"/>
          <w:sz w:val="26"/>
          <w:szCs w:val="26"/>
        </w:rPr>
        <w:t>12.01.2024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="00611D56">
        <w:rPr>
          <w:rFonts w:ascii="Times New Roman" w:hAnsi="Times New Roman" w:cs="Times New Roman"/>
          <w:sz w:val="26"/>
          <w:szCs w:val="26"/>
        </w:rPr>
        <w:t>23.05.2024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611D56">
        <w:rPr>
          <w:rFonts w:ascii="Times New Roman" w:hAnsi="Times New Roman" w:cs="Times New Roman"/>
          <w:sz w:val="26"/>
          <w:szCs w:val="26"/>
        </w:rPr>
        <w:t>7080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>рублей, расходы по оплате государственной пошлины в</w:t>
      </w:r>
      <w:r w:rsidRPr="005F22AD">
        <w:rPr>
          <w:rFonts w:ascii="Times New Roman" w:hAnsi="Times New Roman" w:cs="Times New Roman"/>
          <w:sz w:val="26"/>
          <w:szCs w:val="26"/>
        </w:rPr>
        <w:t xml:space="preserve"> размере </w:t>
      </w:r>
      <w:r w:rsidR="00DF66F3">
        <w:rPr>
          <w:rFonts w:ascii="Times New Roman" w:hAnsi="Times New Roman" w:cs="Times New Roman"/>
          <w:sz w:val="26"/>
          <w:szCs w:val="26"/>
        </w:rPr>
        <w:t>40</w:t>
      </w:r>
      <w:r w:rsidR="00611D56">
        <w:rPr>
          <w:rFonts w:ascii="Times New Roman" w:hAnsi="Times New Roman" w:cs="Times New Roman"/>
          <w:sz w:val="26"/>
          <w:szCs w:val="26"/>
        </w:rPr>
        <w:t>0</w:t>
      </w:r>
      <w:r w:rsidR="00DF66F3">
        <w:rPr>
          <w:rFonts w:ascii="Times New Roman" w:hAnsi="Times New Roman" w:cs="Times New Roman"/>
          <w:sz w:val="26"/>
          <w:szCs w:val="26"/>
        </w:rPr>
        <w:t>0</w:t>
      </w:r>
      <w:r w:rsidRPr="005F22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рублей</w:t>
      </w:r>
      <w:r w:rsidR="00D747E9">
        <w:rPr>
          <w:rFonts w:ascii="Times New Roman" w:hAnsi="Times New Roman" w:cs="Times New Roman"/>
          <w:sz w:val="26"/>
          <w:szCs w:val="26"/>
        </w:rPr>
        <w:t>.</w:t>
      </w:r>
    </w:p>
    <w:p w:rsidR="00153167" w:rsidRPr="00153167" w:rsidP="00153167" w14:paraId="7A69A119" w14:textId="5C9061AA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153167" w:rsidRPr="00153167" w:rsidP="00153167" w14:paraId="41563132" w14:textId="29FFABA6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в течение трех дней со дня объявления резолютивной части решения суда, если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>лица, участвующие в деле, их представители присутствовали в судебном заседании;</w:t>
      </w:r>
    </w:p>
    <w:p w:rsidR="00153167" w:rsidRPr="00153167" w:rsidP="00153167" w14:paraId="22AA2169" w14:textId="5068C091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53167" w:rsidRPr="00153167" w:rsidP="00153167" w14:paraId="73D06F3D" w14:textId="112F1916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53167">
        <w:rPr>
          <w:rFonts w:ascii="Times New Roman" w:hAnsi="Times New Roman" w:cs="Times New Roman"/>
          <w:sz w:val="26"/>
          <w:szCs w:val="26"/>
        </w:rPr>
        <w:t xml:space="preserve">Мотивированное решение суда составляется в течение </w:t>
      </w:r>
      <w:r w:rsidR="00514DA6">
        <w:rPr>
          <w:rFonts w:ascii="Times New Roman" w:hAnsi="Times New Roman" w:cs="Times New Roman"/>
          <w:sz w:val="26"/>
          <w:szCs w:val="26"/>
        </w:rPr>
        <w:t>десяти</w:t>
      </w:r>
      <w:r w:rsidRPr="00153167">
        <w:rPr>
          <w:rFonts w:ascii="Times New Roman" w:hAnsi="Times New Roman" w:cs="Times New Roman"/>
          <w:sz w:val="26"/>
          <w:szCs w:val="26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153167" w:rsidRPr="00153167" w:rsidP="00153167" w14:paraId="1E487CE9" w14:textId="51DAAFC9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53167">
        <w:rPr>
          <w:rFonts w:ascii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</w:t>
      </w:r>
      <w:r w:rsidRPr="00153167">
        <w:rPr>
          <w:rFonts w:ascii="Times New Roman" w:hAnsi="Times New Roman" w:cs="Times New Roman"/>
          <w:sz w:val="26"/>
          <w:szCs w:val="26"/>
        </w:rPr>
        <w:t>того решения суда в течение семи дней со дня вручения ему копии этого решения.</w:t>
      </w:r>
    </w:p>
    <w:p w:rsidR="00C903CE" w:rsidRPr="005A525B" w:rsidP="005A525B" w14:paraId="6A75B556" w14:textId="56E20FAC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153167">
        <w:rPr>
          <w:rFonts w:ascii="Times New Roman" w:hAnsi="Times New Roman" w:cs="Times New Roman"/>
          <w:sz w:val="26"/>
          <w:szCs w:val="26"/>
        </w:rPr>
        <w:t>Заочное решение мирового судьи может быть обжаловано сторонами в апелляционном порядке в течение месяца по истечении срока подачи ответчиком заявления об отмене этого</w:t>
      </w:r>
      <w:r w:rsidRPr="00153167">
        <w:rPr>
          <w:rFonts w:ascii="Times New Roman" w:hAnsi="Times New Roman" w:cs="Times New Roman"/>
          <w:sz w:val="26"/>
          <w:szCs w:val="26"/>
        </w:rPr>
        <w:t xml:space="preserve">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 городской суд Ханты-Мансийского автономного округа-Югры, через мирового судью судебног</w:t>
      </w:r>
      <w:r w:rsidRPr="00153167">
        <w:rPr>
          <w:rFonts w:ascii="Times New Roman" w:hAnsi="Times New Roman" w:cs="Times New Roman"/>
          <w:sz w:val="26"/>
          <w:szCs w:val="26"/>
        </w:rPr>
        <w:t>о участка №</w:t>
      </w:r>
      <w:r w:rsidR="000741A4">
        <w:rPr>
          <w:rFonts w:ascii="Times New Roman" w:hAnsi="Times New Roman" w:cs="Times New Roman"/>
          <w:sz w:val="26"/>
          <w:szCs w:val="26"/>
        </w:rPr>
        <w:t>1</w:t>
      </w:r>
      <w:r w:rsidR="00514DA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14DA6" w:rsidP="00611D56" w14:paraId="73612939" w14:textId="77777777">
      <w:pPr>
        <w:spacing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B51057" w:rsidRPr="000F6C81" w:rsidP="006D7E63" w14:paraId="0DB20422" w14:textId="13C1CD8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A46275" w:rsidRPr="000F6C81" w:rsidP="006D7E63" w14:paraId="7E6B83EA" w14:textId="27ECF2B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="006D7E63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741A4"/>
    <w:rsid w:val="0008714A"/>
    <w:rsid w:val="00095F65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A5ED4"/>
    <w:rsid w:val="002C5079"/>
    <w:rsid w:val="002D68DC"/>
    <w:rsid w:val="002F0259"/>
    <w:rsid w:val="00356E97"/>
    <w:rsid w:val="003700DF"/>
    <w:rsid w:val="00380471"/>
    <w:rsid w:val="003D5213"/>
    <w:rsid w:val="003E25AE"/>
    <w:rsid w:val="004049E9"/>
    <w:rsid w:val="00413A4A"/>
    <w:rsid w:val="004375DC"/>
    <w:rsid w:val="004A701A"/>
    <w:rsid w:val="004F4651"/>
    <w:rsid w:val="00514DA6"/>
    <w:rsid w:val="005216E0"/>
    <w:rsid w:val="00535632"/>
    <w:rsid w:val="00543F53"/>
    <w:rsid w:val="0059186C"/>
    <w:rsid w:val="005923DA"/>
    <w:rsid w:val="005A525B"/>
    <w:rsid w:val="005B4B25"/>
    <w:rsid w:val="005F22AD"/>
    <w:rsid w:val="00611D56"/>
    <w:rsid w:val="00643362"/>
    <w:rsid w:val="00674F64"/>
    <w:rsid w:val="00687879"/>
    <w:rsid w:val="00693E2A"/>
    <w:rsid w:val="006C0B92"/>
    <w:rsid w:val="006C150B"/>
    <w:rsid w:val="006D7E63"/>
    <w:rsid w:val="006E3F5A"/>
    <w:rsid w:val="006F7440"/>
    <w:rsid w:val="007208CE"/>
    <w:rsid w:val="00725985"/>
    <w:rsid w:val="00781645"/>
    <w:rsid w:val="007A119E"/>
    <w:rsid w:val="0080303B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A60DF"/>
    <w:rsid w:val="009D6210"/>
    <w:rsid w:val="009D6402"/>
    <w:rsid w:val="009D7C1D"/>
    <w:rsid w:val="00A20D07"/>
    <w:rsid w:val="00A46275"/>
    <w:rsid w:val="00A67D81"/>
    <w:rsid w:val="00B266E0"/>
    <w:rsid w:val="00B51057"/>
    <w:rsid w:val="00B61589"/>
    <w:rsid w:val="00B701EF"/>
    <w:rsid w:val="00B82B39"/>
    <w:rsid w:val="00B84A3D"/>
    <w:rsid w:val="00C417DF"/>
    <w:rsid w:val="00C903CE"/>
    <w:rsid w:val="00C9428E"/>
    <w:rsid w:val="00CA34A3"/>
    <w:rsid w:val="00CB1564"/>
    <w:rsid w:val="00CB1B4F"/>
    <w:rsid w:val="00CF67DB"/>
    <w:rsid w:val="00D33A53"/>
    <w:rsid w:val="00D46A7E"/>
    <w:rsid w:val="00D747E9"/>
    <w:rsid w:val="00D83B2C"/>
    <w:rsid w:val="00D931AA"/>
    <w:rsid w:val="00D971C5"/>
    <w:rsid w:val="00DC4A3E"/>
    <w:rsid w:val="00DC692D"/>
    <w:rsid w:val="00DE1059"/>
    <w:rsid w:val="00DF66F3"/>
    <w:rsid w:val="00E02EC0"/>
    <w:rsid w:val="00E80AB0"/>
    <w:rsid w:val="00E94212"/>
    <w:rsid w:val="00EB2907"/>
    <w:rsid w:val="00ED7CD3"/>
    <w:rsid w:val="00F03246"/>
    <w:rsid w:val="00F33B94"/>
    <w:rsid w:val="00F3475E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